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2E46AB">
        <w:trPr>
          <w:cantSplit/>
          <w:trHeight w:val="659"/>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69A27A1B" w:rsidR="002D21E3" w:rsidRPr="003548AD" w:rsidRDefault="002E46AB" w:rsidP="002E46A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2E46AB">
              <w:rPr>
                <w:rFonts w:ascii="Arial" w:eastAsia="Times New Roman" w:hAnsi="Arial" w:cs="Arial"/>
                <w:color w:val="0000FF"/>
                <w:sz w:val="14"/>
                <w:szCs w:val="14"/>
              </w:rPr>
              <w:t>The provision of ISO 9001, ISO 14001 and ISO</w:t>
            </w:r>
            <w:r>
              <w:rPr>
                <w:rFonts w:ascii="Arial" w:eastAsia="Times New Roman" w:hAnsi="Arial" w:cs="Arial"/>
                <w:color w:val="0000FF"/>
                <w:sz w:val="14"/>
                <w:szCs w:val="14"/>
              </w:rPr>
              <w:t xml:space="preserve"> </w:t>
            </w:r>
            <w:r w:rsidRPr="002E46AB">
              <w:rPr>
                <w:rFonts w:ascii="Arial" w:eastAsia="Times New Roman" w:hAnsi="Arial" w:cs="Arial"/>
                <w:color w:val="0000FF"/>
                <w:sz w:val="14"/>
                <w:szCs w:val="14"/>
              </w:rPr>
              <w:t>45001 Management Systems Auditing and Certification for Distribution Division for a period of five (5) years</w:t>
            </w:r>
            <w:r>
              <w:rPr>
                <w:rFonts w:ascii="Arial" w:eastAsia="Times New Roman" w:hAnsi="Arial" w:cs="Arial"/>
                <w:color w:val="0000FF"/>
                <w:sz w:val="14"/>
                <w:szCs w:val="14"/>
              </w:rPr>
              <w:t xml:space="preserve"> as and when required.</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E83DABB" w:rsidR="00706F19" w:rsidRPr="003548AD" w:rsidRDefault="00B47CCA"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AF95BB1" w:rsidR="00706F19" w:rsidRPr="003548AD" w:rsidRDefault="00706F19"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10C9CF17" w:rsidR="004C6E8F" w:rsidRPr="003548AD" w:rsidRDefault="002E46AB"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Lesego Garegae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1996EF7B" w:rsidR="004C6E8F" w:rsidRPr="003548AD" w:rsidRDefault="002E46AB"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11A42E76" w:rsidR="004C6E8F" w:rsidRPr="003548AD" w:rsidRDefault="002E46AB"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24 October 2023</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58AD2738" w:rsidR="004C6E8F" w:rsidRPr="003548AD" w:rsidRDefault="002E46AB" w:rsidP="002E46A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A3D6C" w14:textId="77777777" w:rsidR="00DD5F0E" w:rsidRDefault="00DD5F0E" w:rsidP="00201A98">
      <w:pPr>
        <w:spacing w:after="0" w:line="240" w:lineRule="auto"/>
      </w:pPr>
      <w:r>
        <w:separator/>
      </w:r>
    </w:p>
  </w:endnote>
  <w:endnote w:type="continuationSeparator" w:id="0">
    <w:p w14:paraId="57BDFB0B" w14:textId="77777777" w:rsidR="00DD5F0E" w:rsidRDefault="00DD5F0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35A5" w14:textId="77777777" w:rsidR="00DD5F0E" w:rsidRDefault="00DD5F0E" w:rsidP="00201A98">
      <w:pPr>
        <w:spacing w:after="0" w:line="240" w:lineRule="auto"/>
      </w:pPr>
      <w:r>
        <w:separator/>
      </w:r>
    </w:p>
  </w:footnote>
  <w:footnote w:type="continuationSeparator" w:id="0">
    <w:p w14:paraId="351F9235" w14:textId="77777777" w:rsidR="00DD5F0E" w:rsidRDefault="00DD5F0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9649127"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E46AB"/>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7119"/>
    <w:rsid w:val="004A17D7"/>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363D"/>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D5F0E"/>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2</cp:revision>
  <cp:lastPrinted>2019-04-01T11:16:00Z</cp:lastPrinted>
  <dcterms:created xsi:type="dcterms:W3CDTF">2023-10-24T08:39:00Z</dcterms:created>
  <dcterms:modified xsi:type="dcterms:W3CDTF">2023-10-24T08:39:00Z</dcterms:modified>
</cp:coreProperties>
</file>